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48B3" w14:textId="77777777" w:rsidR="00533DEE" w:rsidRDefault="00533DEE" w:rsidP="009C29AF">
      <w:pPr>
        <w:spacing w:after="0"/>
        <w:jc w:val="center"/>
        <w:rPr>
          <w:rFonts w:ascii="Baskerville Old Face" w:hAnsi="Baskerville Old Face"/>
          <w:b/>
          <w:bCs/>
          <w:i/>
          <w:iCs/>
          <w:sz w:val="36"/>
          <w:szCs w:val="36"/>
          <w:u w:val="single"/>
        </w:rPr>
      </w:pPr>
    </w:p>
    <w:p w14:paraId="46733AFC" w14:textId="77777777" w:rsidR="00981A6F" w:rsidRDefault="00981A6F" w:rsidP="00981A6F">
      <w:pPr>
        <w:spacing w:after="0"/>
        <w:rPr>
          <w:rFonts w:ascii="Baskerville Old Face" w:hAnsi="Baskerville Old Face"/>
          <w:b/>
          <w:bCs/>
          <w:i/>
          <w:iCs/>
          <w:sz w:val="36"/>
          <w:szCs w:val="36"/>
          <w:u w:val="single"/>
        </w:rPr>
      </w:pPr>
    </w:p>
    <w:p w14:paraId="08724CF0" w14:textId="483ED58B" w:rsidR="009C29AF" w:rsidRPr="00A80811" w:rsidRDefault="009C29AF" w:rsidP="00981A6F">
      <w:pPr>
        <w:spacing w:after="0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10"/>
          <w:szCs w:val="10"/>
        </w:rPr>
      </w:pPr>
      <w:r w:rsidRPr="00A80811">
        <w:rPr>
          <w:rFonts w:ascii="Baskerville Old Face" w:hAnsi="Baskerville Old Face"/>
          <w:b/>
          <w:bCs/>
          <w:i/>
          <w:iCs/>
          <w:sz w:val="44"/>
          <w:szCs w:val="44"/>
          <w:u w:val="single"/>
        </w:rPr>
        <w:t>Nos entrées …</w:t>
      </w:r>
    </w:p>
    <w:p w14:paraId="23FE53DA" w14:textId="77777777" w:rsidR="009C29AF" w:rsidRPr="00A80811" w:rsidRDefault="009C29AF" w:rsidP="009C29AF">
      <w:pPr>
        <w:spacing w:after="1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12"/>
          <w:szCs w:val="12"/>
          <w:u w:val="single"/>
        </w:rPr>
      </w:pPr>
    </w:p>
    <w:p w14:paraId="6EE3A2AA" w14:textId="77777777" w:rsidR="009C29AF" w:rsidRPr="00A80811" w:rsidRDefault="009C29AF" w:rsidP="009C29AF">
      <w:pPr>
        <w:spacing w:after="1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12"/>
          <w:szCs w:val="12"/>
        </w:rPr>
      </w:pPr>
    </w:p>
    <w:p w14:paraId="2DE4571C" w14:textId="53B0EEF5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Salade Mêlée </w:t>
      </w:r>
      <w:r w:rsidR="00BB5D7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10</w:t>
      </w:r>
      <w:r w:rsidR="00C925CA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.50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5FFDC706" w14:textId="56B282F7" w:rsidR="00695DFF" w:rsidRPr="00D339C3" w:rsidRDefault="00695DF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Croutons et vinaigrette </w:t>
      </w:r>
      <w:r w:rsidR="00AB1028"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maison</w:t>
      </w:r>
    </w:p>
    <w:p w14:paraId="2BEE90AF" w14:textId="77777777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</w:pPr>
    </w:p>
    <w:p w14:paraId="393ED425" w14:textId="53A65FBB" w:rsidR="00135F38" w:rsidRPr="00D339C3" w:rsidRDefault="004B08BC" w:rsidP="00135F38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Salade</w:t>
      </w:r>
      <w:r w:rsidR="00135F38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 w:rsidR="00F24B4C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de chèvre chaud</w:t>
      </w:r>
      <w:r w:rsidR="00135F38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1</w:t>
      </w:r>
      <w:r w:rsidR="00C925CA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8</w:t>
      </w:r>
      <w:r w:rsidR="00BB5D7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.50</w:t>
      </w:r>
      <w:r w:rsidR="00135F38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438769CA" w14:textId="31E1C2CE" w:rsidR="009C29AF" w:rsidRDefault="00135F38" w:rsidP="004932CE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Tranche de pain toastée, chèvre</w:t>
      </w:r>
      <w:r w:rsidR="001B590E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affiné</w:t>
      </w:r>
      <w:r w:rsidR="004932CE"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fondant, huile d’olive, origan et salade m</w:t>
      </w:r>
      <w:r w:rsidR="004932CE"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êlée</w:t>
      </w:r>
    </w:p>
    <w:p w14:paraId="032CCDFE" w14:textId="77777777" w:rsidR="008A067A" w:rsidRPr="00D339C3" w:rsidRDefault="008A067A" w:rsidP="004932CE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6EAA6494" w14:textId="77777777" w:rsidR="008A067A" w:rsidRPr="00D339C3" w:rsidRDefault="008A067A" w:rsidP="008A067A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Salade Asiatique et Tempura de crevettes avec sauce aigre douce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18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19E17B27" w14:textId="77777777" w:rsidR="008A067A" w:rsidRDefault="008A067A" w:rsidP="008A067A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Salade de crudités, pousse de soja, coriandre et vinaigrette Thai</w:t>
      </w:r>
    </w:p>
    <w:p w14:paraId="7D23AAE5" w14:textId="77777777" w:rsidR="001B590E" w:rsidRDefault="001B590E" w:rsidP="008A067A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42C9E137" w14:textId="77777777" w:rsidR="001B590E" w:rsidRPr="00D339C3" w:rsidRDefault="001B590E" w:rsidP="001B590E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Carpaccio de filet de bœuf 21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Fr.</w:t>
      </w:r>
    </w:p>
    <w:p w14:paraId="55D1D139" w14:textId="77777777" w:rsidR="001B590E" w:rsidRDefault="001B590E" w:rsidP="001B590E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Juste assaisonné huile d’olives, sel</w:t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, </w:t>
      </w: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poivre</w:t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et copeaux de Parmesan</w:t>
      </w: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</w:p>
    <w:p w14:paraId="48DEBAEA" w14:textId="77777777" w:rsidR="001B590E" w:rsidRPr="00D339C3" w:rsidRDefault="001B590E" w:rsidP="008A067A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66A7BC99" w14:textId="77777777" w:rsidR="001B590E" w:rsidRPr="00D339C3" w:rsidRDefault="001B590E" w:rsidP="001B590E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Tataki de cerf à l’asiatique 19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.50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 </w:t>
      </w:r>
    </w:p>
    <w:p w14:paraId="4BFB2208" w14:textId="77777777" w:rsidR="001B590E" w:rsidRPr="00D339C3" w:rsidRDefault="001B590E" w:rsidP="001B590E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Entrecôte de cerf coupée finement servie avec une salade de saison et wakamé</w:t>
      </w:r>
    </w:p>
    <w:p w14:paraId="5F2D6D45" w14:textId="77777777" w:rsidR="004932CE" w:rsidRPr="00D339C3" w:rsidRDefault="004932CE" w:rsidP="004932CE">
      <w:pPr>
        <w:spacing w:after="4" w:line="276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3CF239CF" w14:textId="554CBB89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Mille-feuille</w:t>
      </w:r>
      <w:r w:rsidR="0054047E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s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 w:rsidR="003A7E3C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de 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champignons frais </w:t>
      </w:r>
      <w:r w:rsidR="003A7E3C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19</w:t>
      </w:r>
      <w:r w:rsidR="00BB5D7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.50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33A0825B" w14:textId="677290CF" w:rsidR="009C29AF" w:rsidRPr="00D339C3" w:rsidRDefault="003A7E3C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Champignons à la crème et poêlés, rosace de jambon cru du pays </w:t>
      </w:r>
    </w:p>
    <w:p w14:paraId="2FB5B3D4" w14:textId="77777777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</w:p>
    <w:p w14:paraId="68C08C87" w14:textId="619C0E83" w:rsidR="009C29AF" w:rsidRPr="00D339C3" w:rsidRDefault="00E078E4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Ravioli</w:t>
      </w:r>
      <w:r w:rsidR="00BB5D7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au Jambon de la Borne</w:t>
      </w:r>
      <w:r w:rsidR="00BC238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, ricot</w:t>
      </w:r>
      <w:r w:rsidR="00A2175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t</w:t>
      </w:r>
      <w:r w:rsidR="00BC238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a</w:t>
      </w:r>
      <w:r w:rsidR="00BB5D7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et moutarde en grains</w:t>
      </w:r>
      <w:r w:rsidR="00EB4F98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19</w:t>
      </w:r>
      <w:r w:rsidR="009C29AF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3DDBFFF1" w14:textId="1B12444A" w:rsidR="009C29AF" w:rsidRPr="00D339C3" w:rsidRDefault="00EB4F98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Ravioli « fait maison »</w:t>
      </w:r>
    </w:p>
    <w:p w14:paraId="77DD440A" w14:textId="77777777" w:rsidR="009C29AF" w:rsidRPr="00D339C3" w:rsidRDefault="009C29AF" w:rsidP="009C29AF">
      <w:pPr>
        <w:spacing w:after="0" w:line="240" w:lineRule="auto"/>
        <w:contextualSpacing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</w:p>
    <w:p w14:paraId="7E882AC4" w14:textId="39D3015F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Escargots de Bourgogne 6 pièces flambés au Génépi 1</w:t>
      </w:r>
      <w:r w:rsidR="00C925CA"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</w:t>
      </w: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48DD9A36" w14:textId="673D77B3" w:rsidR="009C29AF" w:rsidRPr="00D339C3" w:rsidRDefault="009C29A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D339C3">
        <w:rPr>
          <w:rFonts w:ascii="Baskerville Old Face" w:hAnsi="Baskerville Old Face"/>
          <w:b/>
          <w:bCs/>
          <w:i/>
          <w:iCs/>
          <w:sz w:val="24"/>
          <w:szCs w:val="24"/>
        </w:rPr>
        <w:t>Beurre aux herbes et chapelure</w:t>
      </w:r>
    </w:p>
    <w:p w14:paraId="61906EE0" w14:textId="77777777" w:rsidR="005A1769" w:rsidRPr="00D339C3" w:rsidRDefault="005A1769" w:rsidP="001B590E">
      <w:pPr>
        <w:spacing w:after="4" w:line="276" w:lineRule="auto"/>
        <w:contextualSpacing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25C1558A" w14:textId="77777777" w:rsidR="00981A6F" w:rsidRDefault="00981A6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</w:p>
    <w:p w14:paraId="381FD65C" w14:textId="77777777" w:rsidR="00981A6F" w:rsidRDefault="00981A6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</w:p>
    <w:p w14:paraId="64F24E62" w14:textId="77777777" w:rsidR="00981A6F" w:rsidRDefault="00981A6F" w:rsidP="001B590E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10"/>
          <w:szCs w:val="10"/>
          <w:u w:val="single"/>
        </w:rPr>
      </w:pPr>
      <w:r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  <w:t>Nos Traditions …</w:t>
      </w:r>
    </w:p>
    <w:p w14:paraId="3EB5E523" w14:textId="77777777" w:rsidR="00981A6F" w:rsidRDefault="00981A6F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10"/>
          <w:szCs w:val="10"/>
          <w:u w:val="single"/>
        </w:rPr>
      </w:pPr>
    </w:p>
    <w:p w14:paraId="572DD501" w14:textId="77777777" w:rsidR="001B590E" w:rsidRDefault="001B590E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10"/>
          <w:szCs w:val="10"/>
          <w:u w:val="single"/>
        </w:rPr>
      </w:pPr>
    </w:p>
    <w:p w14:paraId="632439E4" w14:textId="77777777" w:rsidR="00981A6F" w:rsidRPr="003B491C" w:rsidRDefault="00981A6F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10"/>
          <w:szCs w:val="10"/>
          <w:u w:val="single"/>
        </w:rPr>
      </w:pPr>
    </w:p>
    <w:p w14:paraId="7FCDD949" w14:textId="77777777" w:rsidR="00981A6F" w:rsidRPr="00D339C3" w:rsidRDefault="00981A6F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Fondue moitié-moitié 23 Fr./pers (dès 2 personnes)</w:t>
      </w:r>
    </w:p>
    <w:p w14:paraId="1715B038" w14:textId="1EE91D0A" w:rsidR="00981A6F" w:rsidRDefault="00981A6F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  <w:r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Servi avec pain, cornichons et oignons. </w:t>
      </w:r>
    </w:p>
    <w:p w14:paraId="4D7194A8" w14:textId="77777777" w:rsidR="00B144B7" w:rsidRDefault="00B144B7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2F7C33E5" w14:textId="77777777" w:rsidR="00B144B7" w:rsidRPr="00B144B7" w:rsidRDefault="00B144B7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8A44895" w14:textId="77777777" w:rsidR="00B144B7" w:rsidRDefault="00981A6F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D339C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Fondue Vacherin 24 Fr./pers (dès 2 personnes)</w:t>
      </w:r>
    </w:p>
    <w:p w14:paraId="09FCA983" w14:textId="7E525C1A" w:rsidR="00981A6F" w:rsidRDefault="00981A6F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  <w:r w:rsidRPr="00D339C3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Servi avec pain, pommes de terre grenaille, cornichons et oignons</w:t>
      </w:r>
    </w:p>
    <w:p w14:paraId="007908B5" w14:textId="77777777" w:rsidR="00B144B7" w:rsidRDefault="00B144B7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5FA8A785" w14:textId="77777777" w:rsidR="00B144B7" w:rsidRPr="00B144B7" w:rsidRDefault="00B144B7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0DCAD6DA" w14:textId="77777777" w:rsidR="00CC779C" w:rsidRDefault="00CC779C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770C0AAD" w14:textId="77777777" w:rsidR="00CC779C" w:rsidRPr="00CC779C" w:rsidRDefault="00CC779C" w:rsidP="00B144B7">
      <w:pPr>
        <w:spacing w:after="4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CAED1DD" w14:textId="77777777" w:rsidR="00981A6F" w:rsidRDefault="00981A6F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</w:p>
    <w:p w14:paraId="399F94E1" w14:textId="77777777" w:rsidR="002654A8" w:rsidRPr="001B6242" w:rsidRDefault="002654A8" w:rsidP="009C29AF">
      <w:pPr>
        <w:spacing w:after="0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</w:p>
    <w:p w14:paraId="5D8D8259" w14:textId="77777777" w:rsidR="008221F2" w:rsidRDefault="008221F2" w:rsidP="009C29A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</w:p>
    <w:p w14:paraId="7871F0F1" w14:textId="060BBC6F" w:rsidR="009C29AF" w:rsidRPr="00B4432C" w:rsidRDefault="009C29AF" w:rsidP="009C29A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</w:rPr>
      </w:pPr>
    </w:p>
    <w:p w14:paraId="2943BE1C" w14:textId="77777777" w:rsidR="003B491C" w:rsidRDefault="003B491C" w:rsidP="00981A6F">
      <w:pPr>
        <w:spacing w:after="40" w:line="240" w:lineRule="auto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74D39D85" w14:textId="77777777" w:rsidR="00981A6F" w:rsidRDefault="00981A6F" w:rsidP="00981A6F">
      <w:pPr>
        <w:spacing w:after="40" w:line="240" w:lineRule="auto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6E839D34" w14:textId="77777777" w:rsidR="00981A6F" w:rsidRDefault="00981A6F" w:rsidP="00981A6F">
      <w:pPr>
        <w:spacing w:after="40" w:line="240" w:lineRule="auto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184D8D82" w14:textId="77777777" w:rsidR="00981A6F" w:rsidRPr="00B4432C" w:rsidRDefault="00981A6F" w:rsidP="00981A6F">
      <w:pPr>
        <w:spacing w:after="40" w:line="240" w:lineRule="auto"/>
        <w:rPr>
          <w:rFonts w:ascii="Baskerville Old Face" w:hAnsi="Baskerville Old Face"/>
          <w:b/>
          <w:bCs/>
          <w:i/>
          <w:iCs/>
          <w:color w:val="000000" w:themeColor="text1"/>
        </w:rPr>
      </w:pPr>
    </w:p>
    <w:p w14:paraId="5A2B0469" w14:textId="77777777" w:rsidR="00D339C3" w:rsidRDefault="00D339C3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</w:pPr>
    </w:p>
    <w:p w14:paraId="3E38C587" w14:textId="77777777" w:rsidR="00D339C3" w:rsidRDefault="00D339C3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</w:pPr>
    </w:p>
    <w:p w14:paraId="02FAF936" w14:textId="17BE55B0" w:rsidR="009C29AF" w:rsidRDefault="009C29AF" w:rsidP="00981A6F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</w:pPr>
      <w:r w:rsidRPr="00763158"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  <w:t xml:space="preserve">Nos </w:t>
      </w:r>
      <w:r w:rsidR="00D22F95"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  <w:t>I</w:t>
      </w:r>
      <w:r w:rsidRPr="00763158">
        <w:rPr>
          <w:rFonts w:ascii="Baskerville Old Face" w:hAnsi="Baskerville Old Face"/>
          <w:b/>
          <w:bCs/>
          <w:i/>
          <w:iCs/>
          <w:sz w:val="40"/>
          <w:szCs w:val="40"/>
          <w:u w:val="single"/>
        </w:rPr>
        <w:t>ncontournables …</w:t>
      </w:r>
    </w:p>
    <w:p w14:paraId="0666245B" w14:textId="77777777" w:rsidR="00AC620F" w:rsidRDefault="00AC620F" w:rsidP="00763158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</w:pPr>
    </w:p>
    <w:p w14:paraId="5B332801" w14:textId="5EE2E8AC" w:rsidR="00AC620F" w:rsidRDefault="00AC620F" w:rsidP="00763158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8"/>
          <w:szCs w:val="8"/>
          <w:u w:val="single"/>
        </w:rPr>
      </w:pPr>
    </w:p>
    <w:p w14:paraId="4204EDF1" w14:textId="77777777" w:rsidR="00AC620F" w:rsidRPr="00AC620F" w:rsidRDefault="00AC620F" w:rsidP="00763158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8"/>
          <w:szCs w:val="8"/>
          <w:u w:val="single"/>
        </w:rPr>
      </w:pPr>
    </w:p>
    <w:p w14:paraId="38249DE8" w14:textId="4D3D7C59" w:rsidR="00AC620F" w:rsidRPr="00763158" w:rsidRDefault="00AC620F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Tagliatelles Fraîches aux Morilles </w:t>
      </w:r>
      <w:r w:rsidR="00C925C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</w:t>
      </w:r>
      <w:r w:rsidR="006E554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2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276D21D2" w14:textId="34F7EAAD" w:rsidR="00AC620F" w:rsidRPr="0059009C" w:rsidRDefault="00AC620F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 w:rsidRPr="0059009C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Tagliatelles et sauce morilles maison (morilles d’exception séchée une à une sur fil)</w:t>
      </w:r>
    </w:p>
    <w:p w14:paraId="0EC242D8" w14:textId="4D8B1C6E" w:rsidR="00AC620F" w:rsidRDefault="00AC620F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6CCE7822" w14:textId="47E397D4" w:rsidR="00AC620F" w:rsidRDefault="00AC620F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01447404" w14:textId="77777777" w:rsidR="00AC620F" w:rsidRPr="00AC620F" w:rsidRDefault="00AC620F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09484510" w14:textId="67D64FA2" w:rsidR="00AC620F" w:rsidRDefault="009C29A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Tartare de Bœuf </w:t>
      </w:r>
      <w:r w:rsidR="00A07CD9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180 gr 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au Pesto vert maison </w:t>
      </w:r>
      <w:r w:rsidR="003A7BB9"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</w:t>
      </w:r>
      <w:r w:rsidR="006E554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4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3EDB36E4" w14:textId="77543DEA" w:rsidR="009C29AF" w:rsidRDefault="009C29A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  <w:r w:rsidRPr="00763158">
        <w:rPr>
          <w:rFonts w:ascii="Baskerville Old Face" w:hAnsi="Baskerville Old Face"/>
          <w:b/>
          <w:bCs/>
          <w:i/>
          <w:iCs/>
          <w:sz w:val="24"/>
          <w:szCs w:val="24"/>
        </w:rPr>
        <w:t>Copeaux de Parmesan</w:t>
      </w:r>
      <w:r w:rsidR="00AB1028">
        <w:rPr>
          <w:rFonts w:ascii="Baskerville Old Face" w:hAnsi="Baskerville Old Face"/>
          <w:b/>
          <w:bCs/>
          <w:i/>
          <w:iCs/>
          <w:sz w:val="24"/>
          <w:szCs w:val="24"/>
        </w:rPr>
        <w:t>, pain frais toasté</w:t>
      </w:r>
      <w:r w:rsidR="00EE67D3">
        <w:rPr>
          <w:rFonts w:ascii="Baskerville Old Face" w:hAnsi="Baskerville Old Face"/>
          <w:b/>
          <w:bCs/>
          <w:i/>
          <w:iCs/>
          <w:sz w:val="24"/>
          <w:szCs w:val="24"/>
        </w:rPr>
        <w:t>,</w:t>
      </w:r>
      <w:r w:rsidR="00AB1028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pommes frites</w:t>
      </w:r>
      <w:r w:rsidR="00EE67D3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et salade</w:t>
      </w:r>
    </w:p>
    <w:p w14:paraId="7A7FA559" w14:textId="0DF75087" w:rsidR="00AC620F" w:rsidRDefault="00AC620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63D914FF" w14:textId="1A075F31" w:rsidR="00AC620F" w:rsidRDefault="00AC620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27DBAB80" w14:textId="77777777" w:rsidR="00AC620F" w:rsidRPr="00AC620F" w:rsidRDefault="00AC620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6E3EE947" w14:textId="2D50E413" w:rsidR="009C29AF" w:rsidRPr="00763158" w:rsidRDefault="009C29A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Tataki de Cerf mariné à l’Asiatique </w:t>
      </w:r>
      <w:r w:rsidR="00BA559C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</w:t>
      </w:r>
      <w:r w:rsidR="006E554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5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7E883536" w14:textId="10A6BB67" w:rsidR="009C29AF" w:rsidRDefault="009C29AF" w:rsidP="003B491C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763158">
        <w:rPr>
          <w:rFonts w:ascii="Baskerville Old Face" w:hAnsi="Baskerville Old Face"/>
          <w:b/>
          <w:bCs/>
          <w:i/>
          <w:iCs/>
          <w:sz w:val="24"/>
          <w:szCs w:val="24"/>
        </w:rPr>
        <w:t>Entrecôte de cerf coupé</w:t>
      </w:r>
      <w:r w:rsidR="00A65DBE" w:rsidRPr="00763158">
        <w:rPr>
          <w:rFonts w:ascii="Baskerville Old Face" w:hAnsi="Baskerville Old Face"/>
          <w:b/>
          <w:bCs/>
          <w:i/>
          <w:iCs/>
          <w:sz w:val="24"/>
          <w:szCs w:val="24"/>
        </w:rPr>
        <w:t>e</w:t>
      </w:r>
      <w:r w:rsidRPr="00763158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finement servie avec </w:t>
      </w:r>
      <w:r w:rsidR="00F83B0D">
        <w:rPr>
          <w:rFonts w:ascii="Baskerville Old Face" w:hAnsi="Baskerville Old Face"/>
          <w:b/>
          <w:bCs/>
          <w:i/>
          <w:iCs/>
          <w:sz w:val="24"/>
          <w:szCs w:val="24"/>
        </w:rPr>
        <w:t>une salade de saison</w:t>
      </w:r>
      <w:r w:rsidR="005107C0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, du </w:t>
      </w:r>
      <w:r w:rsidR="00F83B0D">
        <w:rPr>
          <w:rFonts w:ascii="Baskerville Old Face" w:hAnsi="Baskerville Old Face"/>
          <w:b/>
          <w:bCs/>
          <w:i/>
          <w:iCs/>
          <w:sz w:val="24"/>
          <w:szCs w:val="24"/>
        </w:rPr>
        <w:t>wakamé</w:t>
      </w:r>
      <w:r w:rsidR="005107C0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et pommes frite</w:t>
      </w:r>
      <w:r w:rsidR="006449F1">
        <w:rPr>
          <w:rFonts w:ascii="Baskerville Old Face" w:hAnsi="Baskerville Old Face"/>
          <w:b/>
          <w:bCs/>
          <w:i/>
          <w:iCs/>
          <w:sz w:val="24"/>
          <w:szCs w:val="24"/>
        </w:rPr>
        <w:t>s</w:t>
      </w:r>
    </w:p>
    <w:p w14:paraId="6E6C50A1" w14:textId="2B14D03C" w:rsidR="001669E1" w:rsidRPr="00886621" w:rsidRDefault="001669E1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 w:rsidRPr="0088662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Poulet au Panier 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Croustillant 2</w:t>
      </w:r>
      <w:r w:rsidR="006E554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8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4C5E11F8" w14:textId="77777777" w:rsidR="001669E1" w:rsidRDefault="001669E1" w:rsidP="003B491C">
      <w:pPr>
        <w:spacing w:after="4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Sauce Hollandaise revisitée et pommes frites</w:t>
      </w:r>
    </w:p>
    <w:p w14:paraId="6A64935B" w14:textId="368F86E8" w:rsidR="001669E1" w:rsidRDefault="001669E1" w:rsidP="005C2522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3B375231" w14:textId="77777777" w:rsidR="001669E1" w:rsidRDefault="001669E1" w:rsidP="005C2522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427FFEFB" w14:textId="4365AA11" w:rsidR="00AC620F" w:rsidRDefault="00AC620F" w:rsidP="005C2522">
      <w:pPr>
        <w:spacing w:after="0" w:line="36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0CB7D249" w14:textId="0C52E202" w:rsidR="00763158" w:rsidRDefault="00763158" w:rsidP="00981A6F">
      <w:pPr>
        <w:spacing w:after="8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AC620F"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  <w:t>Nos Viandes …</w:t>
      </w:r>
    </w:p>
    <w:p w14:paraId="62B51ACD" w14:textId="77777777" w:rsidR="003C526F" w:rsidRPr="00AC620F" w:rsidRDefault="003C526F" w:rsidP="00763158">
      <w:pPr>
        <w:spacing w:after="8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6"/>
          <w:szCs w:val="6"/>
          <w:u w:val="single"/>
        </w:rPr>
      </w:pPr>
    </w:p>
    <w:p w14:paraId="636DE03C" w14:textId="6B7E6929" w:rsidR="003C526F" w:rsidRDefault="003C526F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bookmarkStart w:id="0" w:name="_Hlk152066352"/>
      <w:r w:rsidRPr="00135F3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Burger 100% </w:t>
      </w:r>
      <w:r w:rsidR="003A7E3C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Croix verte</w:t>
      </w:r>
      <w:r w:rsidRPr="00135F3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3</w:t>
      </w:r>
      <w:r w:rsidR="00A5192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2</w:t>
      </w:r>
      <w:r w:rsidRPr="00135F3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3CA5A32A" w14:textId="77777777" w:rsid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4DEC90FC" w14:textId="77777777" w:rsid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4613128A" w14:textId="77777777" w:rsidR="00666F62" w:rsidRP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09405A1B" w14:textId="5653E0BD" w:rsidR="003C526F" w:rsidRDefault="003C526F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BB2818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Pain Buchs, </w:t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>steak</w:t>
      </w:r>
      <w:r w:rsidR="00A5192A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et lard</w:t>
      </w:r>
      <w:r w:rsidRPr="00BB2818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="003A7E3C">
        <w:rPr>
          <w:rFonts w:ascii="Baskerville Old Face" w:hAnsi="Baskerville Old Face"/>
          <w:b/>
          <w:bCs/>
          <w:i/>
          <w:iCs/>
          <w:sz w:val="24"/>
          <w:szCs w:val="24"/>
        </w:rPr>
        <w:t>croix verte</w:t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>, fromage Pasquier (Artisan d’Echarlens)</w:t>
      </w:r>
    </w:p>
    <w:p w14:paraId="04CD7E67" w14:textId="6C0F74DE" w:rsidR="003C526F" w:rsidRDefault="003C526F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Servi avec pommes frite et salade mêlée</w:t>
      </w:r>
    </w:p>
    <w:bookmarkEnd w:id="0"/>
    <w:p w14:paraId="28036BDA" w14:textId="77777777" w:rsidR="003C526F" w:rsidRDefault="003C526F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14:paraId="1C5EC70F" w14:textId="2F9CD4CD" w:rsidR="003C526F" w:rsidRDefault="001B624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Magret de canard</w:t>
      </w:r>
      <w:r w:rsidR="00A5192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du Sud-Ouest</w:t>
      </w:r>
      <w:r w:rsidR="003C526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 w:rsidR="00A5192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39</w:t>
      </w:r>
      <w:r w:rsidR="003C526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79485CA2" w14:textId="77777777" w:rsid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47BAEA75" w14:textId="77777777" w:rsid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611BD425" w14:textId="77777777" w:rsidR="00666F62" w:rsidRPr="00666F62" w:rsidRDefault="00666F6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624EDB8A" w14:textId="6C945FA1" w:rsidR="003C526F" w:rsidRPr="003C526F" w:rsidRDefault="001B624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Jus pincé à l’orange </w:t>
      </w:r>
    </w:p>
    <w:p w14:paraId="2FEF3FDD" w14:textId="176E1AB2" w:rsidR="003C526F" w:rsidRPr="003C526F" w:rsidRDefault="001B6242" w:rsidP="005367BA">
      <w:pPr>
        <w:spacing w:after="4" w:line="240" w:lineRule="auto"/>
        <w:contextualSpacing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Pommes de terre au four à l’origan et légumes</w:t>
      </w:r>
    </w:p>
    <w:p w14:paraId="67A7BDA7" w14:textId="77777777" w:rsidR="00AC620F" w:rsidRPr="00AC620F" w:rsidRDefault="00AC620F" w:rsidP="005367BA">
      <w:pPr>
        <w:spacing w:after="8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8"/>
          <w:szCs w:val="8"/>
          <w:u w:val="single"/>
        </w:rPr>
      </w:pPr>
    </w:p>
    <w:p w14:paraId="030B00E2" w14:textId="77777777" w:rsidR="00763158" w:rsidRPr="00A80811" w:rsidRDefault="00763158" w:rsidP="005367BA">
      <w:pPr>
        <w:spacing w:after="8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6"/>
          <w:szCs w:val="6"/>
          <w:u w:val="single"/>
        </w:rPr>
      </w:pPr>
    </w:p>
    <w:p w14:paraId="64AFE989" w14:textId="5C7E6A25" w:rsidR="00763158" w:rsidRDefault="00763158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Filet de Bœuf </w:t>
      </w:r>
      <w:r w:rsidR="007E107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4</w:t>
      </w:r>
      <w:r w:rsidR="009150A3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6</w:t>
      </w: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231615D6" w14:textId="77777777" w:rsidR="00666F62" w:rsidRDefault="00666F62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295C2B3E" w14:textId="77777777" w:rsidR="00666F62" w:rsidRPr="00666F62" w:rsidRDefault="00666F62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6A2D5686" w14:textId="685D3176" w:rsidR="00AC620F" w:rsidRDefault="00763158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A80811">
        <w:rPr>
          <w:rFonts w:ascii="Baskerville Old Face" w:hAnsi="Baskerville Old Face"/>
          <w:b/>
          <w:bCs/>
          <w:i/>
          <w:iCs/>
          <w:sz w:val="24"/>
          <w:szCs w:val="24"/>
        </w:rPr>
        <w:t>Viande tendre et fine</w:t>
      </w:r>
    </w:p>
    <w:p w14:paraId="233DEE30" w14:textId="77777777" w:rsidR="00981A6F" w:rsidRDefault="00981A6F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168947A7" w14:textId="77777777" w:rsid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19E0BCB7" w14:textId="77777777" w:rsid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6D596AC7" w14:textId="77777777" w:rsid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46D23A98" w14:textId="77777777" w:rsid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56E1F6F5" w14:textId="77777777" w:rsid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6BB644B7" w14:textId="77777777" w:rsidR="00DB3C8A" w:rsidRPr="00DB3C8A" w:rsidRDefault="00DB3C8A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5A3F7374" w14:textId="4F3CFF15" w:rsidR="00AC620F" w:rsidRDefault="00AC620F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7212AF94" w14:textId="51E6B0A2" w:rsidR="00AC620F" w:rsidRDefault="00AC620F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1A131809" w14:textId="77777777" w:rsidR="00AC620F" w:rsidRPr="00AC620F" w:rsidRDefault="00AC620F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4FAFCB52" w14:textId="60EA88D5" w:rsidR="00763158" w:rsidRDefault="00763158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Filet </w:t>
      </w:r>
      <w:r w:rsidR="003D5170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mignon </w:t>
      </w: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de 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B</w:t>
      </w: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iche </w:t>
      </w:r>
      <w:r w:rsidR="007E107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4</w:t>
      </w:r>
      <w:r w:rsidR="00C925CA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4</w:t>
      </w:r>
      <w:r w:rsidRPr="00A80811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54A083B5" w14:textId="77777777" w:rsidR="00666F62" w:rsidRDefault="00666F62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194872C7" w14:textId="77777777" w:rsidR="00666F62" w:rsidRPr="00666F62" w:rsidRDefault="00666F62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2617E33B" w14:textId="698DDB4C" w:rsidR="00763158" w:rsidRDefault="00763158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  <w:r w:rsidRPr="00A80811">
        <w:rPr>
          <w:rFonts w:ascii="Baskerville Old Face" w:hAnsi="Baskerville Old Face"/>
          <w:b/>
          <w:bCs/>
          <w:i/>
          <w:iCs/>
          <w:sz w:val="24"/>
          <w:szCs w:val="24"/>
        </w:rPr>
        <w:t>Viande très tendre et subtile</w:t>
      </w:r>
    </w:p>
    <w:p w14:paraId="0222DE23" w14:textId="0EB08AEE" w:rsidR="00AC620F" w:rsidRDefault="00AC620F" w:rsidP="005367B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25CE985E" w14:textId="01B818B5" w:rsidR="00AC620F" w:rsidRDefault="00AC620F" w:rsidP="00763158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0E9880F8" w14:textId="77777777" w:rsidR="00AC620F" w:rsidRPr="00AC620F" w:rsidRDefault="00AC620F" w:rsidP="00763158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7D750B1F" w14:textId="77777777" w:rsidR="00763158" w:rsidRPr="00A80811" w:rsidRDefault="00763158" w:rsidP="00763158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6"/>
          <w:szCs w:val="6"/>
        </w:rPr>
      </w:pPr>
    </w:p>
    <w:p w14:paraId="5173B25E" w14:textId="77777777" w:rsidR="00763158" w:rsidRPr="001B5EBC" w:rsidRDefault="00763158" w:rsidP="00763158">
      <w:pPr>
        <w:spacing w:after="40" w:line="240" w:lineRule="auto"/>
        <w:rPr>
          <w:rFonts w:ascii="Baskerville Old Face" w:hAnsi="Baskerville Old Face"/>
          <w:b/>
          <w:bCs/>
          <w:i/>
          <w:iCs/>
          <w:color w:val="000000" w:themeColor="text1"/>
        </w:rPr>
      </w:pPr>
    </w:p>
    <w:p w14:paraId="555D1A0E" w14:textId="77777777" w:rsidR="0054047E" w:rsidRDefault="00763158" w:rsidP="0054047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</w:rPr>
      </w:pPr>
      <w:r>
        <w:rPr>
          <w:rFonts w:ascii="Baskerville Old Face" w:hAnsi="Baskerville Old Face"/>
          <w:b/>
          <w:bCs/>
          <w:i/>
          <w:i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20368" wp14:editId="44A1D96E">
                <wp:simplePos x="0" y="0"/>
                <wp:positionH relativeFrom="column">
                  <wp:posOffset>1065530</wp:posOffset>
                </wp:positionH>
                <wp:positionV relativeFrom="paragraph">
                  <wp:posOffset>50165</wp:posOffset>
                </wp:positionV>
                <wp:extent cx="4445391" cy="1051560"/>
                <wp:effectExtent l="0" t="0" r="1270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391" cy="10515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6C2079" id="Rectangle : coins arrondis 1" o:spid="_x0000_s1026" style="position:absolute;margin-left:83.9pt;margin-top:3.95pt;width:350.05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" filled="f" strokecolor="windowText" strokeweight="1pt">
                <v:stroke joinstyle="miter"/>
              </v:roundrect>
            </w:pict>
          </mc:Fallback>
        </mc:AlternateContent>
      </w:r>
    </w:p>
    <w:p w14:paraId="1EF5B940" w14:textId="6AABA16F" w:rsidR="00763158" w:rsidRPr="0054047E" w:rsidRDefault="0031032A" w:rsidP="0054047E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</w:rPr>
      </w:pP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>Le filet de bœuf et la biche</w:t>
      </w:r>
      <w:r w:rsidR="00763158" w:rsidRPr="00F251F9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 xml:space="preserve"> sont </w:t>
      </w:r>
      <w:r w:rsidR="009150A3" w:rsidRPr="00F251F9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>servis</w:t>
      </w:r>
      <w:r w:rsidR="00763158" w:rsidRPr="00F251F9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 xml:space="preserve"> avec</w:t>
      </w:r>
      <w:r w:rsidR="00763158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 xml:space="preserve"> légumes et</w:t>
      </w:r>
      <w:r w:rsidR="00763158" w:rsidRPr="00F251F9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 xml:space="preserve"> sauce à choix :</w:t>
      </w:r>
    </w:p>
    <w:p w14:paraId="407F5F10" w14:textId="77777777" w:rsidR="002D328B" w:rsidRDefault="002D328B" w:rsidP="0031032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40485CB0" w14:textId="77777777" w:rsidR="002D328B" w:rsidRDefault="002D328B" w:rsidP="0031032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513B3062" w14:textId="77777777" w:rsidR="002D328B" w:rsidRPr="002D328B" w:rsidRDefault="002D328B" w:rsidP="0031032A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53D086D8" w14:textId="3A7E27FF" w:rsidR="00763158" w:rsidRPr="00C325F3" w:rsidRDefault="0031032A" w:rsidP="0031032A">
      <w:pPr>
        <w:pStyle w:val="Paragraphedeliste"/>
        <w:spacing w:after="40" w:line="240" w:lineRule="auto"/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45E50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                                                                         </w:t>
      </w:r>
      <w:r w:rsidR="00763158" w:rsidRPr="00C325F3">
        <w:rPr>
          <w:rFonts w:ascii="Baskerville Old Face" w:hAnsi="Baskerville Old Face"/>
          <w:b/>
          <w:bCs/>
          <w:i/>
          <w:iCs/>
        </w:rPr>
        <w:t xml:space="preserve">Sauce Moutarde de Meaux Pommery  </w:t>
      </w:r>
      <w:r>
        <w:rPr>
          <w:rFonts w:ascii="Baskerville Old Face" w:hAnsi="Baskerville Old Face"/>
          <w:b/>
          <w:bCs/>
          <w:i/>
          <w:iCs/>
        </w:rPr>
        <w:t xml:space="preserve">  </w:t>
      </w:r>
      <w:r w:rsidR="00763158" w:rsidRPr="00C325F3">
        <w:rPr>
          <w:rFonts w:ascii="Baskerville Old Face" w:hAnsi="Baskerville Old Face"/>
          <w:b/>
          <w:bCs/>
          <w:i/>
          <w:iCs/>
        </w:rPr>
        <w:t xml:space="preserve">    Sauce Café de Paris</w:t>
      </w:r>
    </w:p>
    <w:p w14:paraId="01D1E7F6" w14:textId="79CA6D59" w:rsidR="00763158" w:rsidRPr="00C325F3" w:rsidRDefault="0031032A" w:rsidP="0031032A">
      <w:pPr>
        <w:pStyle w:val="Paragraphedeliste"/>
        <w:spacing w:after="40" w:line="240" w:lineRule="auto"/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45E50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                                                                  </w:t>
      </w:r>
      <w:r w:rsidR="00763158" w:rsidRPr="00C325F3">
        <w:rPr>
          <w:rFonts w:ascii="Baskerville Old Face" w:hAnsi="Baskerville Old Face"/>
          <w:b/>
          <w:bCs/>
          <w:i/>
          <w:iCs/>
        </w:rPr>
        <w:t xml:space="preserve">Sauce Champignons                        </w:t>
      </w:r>
      <w:r>
        <w:rPr>
          <w:rFonts w:ascii="Baskerville Old Face" w:hAnsi="Baskerville Old Face"/>
          <w:b/>
          <w:bCs/>
          <w:i/>
          <w:iCs/>
        </w:rPr>
        <w:t xml:space="preserve">          </w:t>
      </w:r>
      <w:r w:rsidR="00763158" w:rsidRPr="00C325F3">
        <w:rPr>
          <w:rFonts w:ascii="Baskerville Old Face" w:hAnsi="Baskerville Old Face"/>
          <w:b/>
          <w:bCs/>
          <w:i/>
          <w:iCs/>
        </w:rPr>
        <w:t xml:space="preserve"> Sauce morilles + </w:t>
      </w:r>
      <w:r w:rsidR="008B70A5">
        <w:rPr>
          <w:rFonts w:ascii="Baskerville Old Face" w:hAnsi="Baskerville Old Face"/>
          <w:b/>
          <w:bCs/>
          <w:i/>
          <w:iCs/>
        </w:rPr>
        <w:t>6</w:t>
      </w:r>
      <w:r w:rsidR="00763158" w:rsidRPr="00C325F3">
        <w:rPr>
          <w:rFonts w:ascii="Baskerville Old Face" w:hAnsi="Baskerville Old Face"/>
          <w:b/>
          <w:bCs/>
          <w:i/>
          <w:iCs/>
        </w:rPr>
        <w:t xml:space="preserve"> fr</w:t>
      </w:r>
      <w:r w:rsidR="00763158">
        <w:rPr>
          <w:rFonts w:ascii="Baskerville Old Face" w:hAnsi="Baskerville Old Face"/>
          <w:b/>
          <w:bCs/>
          <w:i/>
          <w:iCs/>
        </w:rPr>
        <w:t>.</w:t>
      </w:r>
    </w:p>
    <w:p w14:paraId="6CBC7386" w14:textId="77777777" w:rsidR="00763158" w:rsidRPr="00F251F9" w:rsidRDefault="00763158" w:rsidP="0031032A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</w:pPr>
      <w:r w:rsidRPr="00F251F9">
        <w:rPr>
          <w:rFonts w:ascii="Baskerville Old Face" w:hAnsi="Baskerville Old Face"/>
          <w:b/>
          <w:bCs/>
          <w:i/>
          <w:iCs/>
          <w:color w:val="00B050"/>
          <w:sz w:val="24"/>
          <w:szCs w:val="24"/>
          <w:u w:val="single"/>
        </w:rPr>
        <w:t>Ainsi qu’une garniture à choix :</w:t>
      </w:r>
    </w:p>
    <w:p w14:paraId="14A8CD80" w14:textId="54F52476" w:rsidR="00763158" w:rsidRDefault="00763158" w:rsidP="0031032A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</w:rPr>
      </w:pPr>
      <w:r w:rsidRPr="00C325F3">
        <w:rPr>
          <w:rFonts w:ascii="Baskerville Old Face" w:hAnsi="Baskerville Old Face"/>
          <w:b/>
          <w:bCs/>
          <w:i/>
          <w:iCs/>
        </w:rPr>
        <w:t>Frites</w:t>
      </w:r>
      <w:r w:rsidR="00B57EC9">
        <w:rPr>
          <w:rFonts w:ascii="Baskerville Old Face" w:hAnsi="Baskerville Old Face"/>
          <w:b/>
          <w:bCs/>
          <w:i/>
          <w:iCs/>
        </w:rPr>
        <w:t xml:space="preserve">, </w:t>
      </w:r>
      <w:r w:rsidRPr="00C325F3">
        <w:rPr>
          <w:rFonts w:ascii="Baskerville Old Face" w:hAnsi="Baskerville Old Face"/>
          <w:b/>
          <w:bCs/>
          <w:i/>
          <w:iCs/>
        </w:rPr>
        <w:t>Riz</w:t>
      </w:r>
      <w:r w:rsidR="00B57EC9">
        <w:rPr>
          <w:rFonts w:ascii="Baskerville Old Face" w:hAnsi="Baskerville Old Face"/>
          <w:b/>
          <w:bCs/>
          <w:i/>
          <w:iCs/>
        </w:rPr>
        <w:t xml:space="preserve"> ou tagliatelles</w:t>
      </w:r>
    </w:p>
    <w:p w14:paraId="2AE06E9C" w14:textId="77777777" w:rsidR="00763158" w:rsidRDefault="00763158" w:rsidP="00763158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  <w:sz w:val="4"/>
          <w:szCs w:val="4"/>
        </w:rPr>
      </w:pPr>
    </w:p>
    <w:p w14:paraId="7F00189B" w14:textId="77777777" w:rsidR="00763158" w:rsidRDefault="00763158" w:rsidP="00763158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  <w:sz w:val="4"/>
          <w:szCs w:val="4"/>
        </w:rPr>
      </w:pPr>
    </w:p>
    <w:p w14:paraId="41BCEC84" w14:textId="77777777" w:rsidR="00763158" w:rsidRDefault="00763158" w:rsidP="00763158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  <w:sz w:val="4"/>
          <w:szCs w:val="4"/>
        </w:rPr>
      </w:pPr>
    </w:p>
    <w:p w14:paraId="07CA67B0" w14:textId="77777777" w:rsidR="00763158" w:rsidRPr="000A305F" w:rsidRDefault="00763158" w:rsidP="00763158">
      <w:pPr>
        <w:spacing w:after="40" w:line="240" w:lineRule="auto"/>
        <w:jc w:val="center"/>
        <w:rPr>
          <w:rFonts w:ascii="Baskerville Old Face" w:hAnsi="Baskerville Old Face"/>
          <w:b/>
          <w:bCs/>
          <w:i/>
          <w:iCs/>
          <w:sz w:val="2"/>
          <w:szCs w:val="2"/>
        </w:rPr>
      </w:pPr>
    </w:p>
    <w:p w14:paraId="2B0A6C40" w14:textId="77777777" w:rsidR="00D14860" w:rsidRDefault="00D14860" w:rsidP="00D14860">
      <w:pPr>
        <w:spacing w:after="0" w:line="240" w:lineRule="auto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1D5A2242" w14:textId="77777777" w:rsidR="00A5192A" w:rsidRDefault="00A5192A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17FBBDAA" w14:textId="77777777" w:rsidR="003B491C" w:rsidRDefault="003B491C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54935050" w14:textId="77777777" w:rsidR="003B491C" w:rsidRDefault="003B491C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7EB8664F" w14:textId="77777777" w:rsidR="003B491C" w:rsidRDefault="003B491C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5D0F9AAF" w14:textId="77777777" w:rsidR="003B491C" w:rsidRDefault="003B491C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57E673FC" w14:textId="5D182CBA" w:rsidR="009C29AF" w:rsidRDefault="003C526F" w:rsidP="00D14860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  <w:r w:rsidRPr="003C526F"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  <w:t>Nos poisson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  <w:t xml:space="preserve">s </w:t>
      </w:r>
      <w:r w:rsidR="00A5192A"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  <w:t>…</w:t>
      </w:r>
    </w:p>
    <w:p w14:paraId="4FE72089" w14:textId="70D803B4" w:rsidR="003C526F" w:rsidRDefault="003C526F" w:rsidP="009C29AF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0"/>
          <w:szCs w:val="40"/>
          <w:u w:val="single"/>
        </w:rPr>
      </w:pPr>
    </w:p>
    <w:p w14:paraId="2A130BB9" w14:textId="7AF41621" w:rsidR="003C526F" w:rsidRDefault="009910E2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Filet d’Omble Chevalier</w:t>
      </w:r>
      <w:r w:rsidR="003C526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3</w:t>
      </w:r>
      <w:r w:rsidR="00F6290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3</w:t>
      </w:r>
      <w:r w:rsidR="003C526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504D29C5" w14:textId="0333B3EF" w:rsidR="003C526F" w:rsidRDefault="00F6290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Sauce hollandaise au poivrons rouge, riz </w:t>
      </w:r>
      <w:r w:rsidR="00E84DCC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pilaf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 et légumes</w:t>
      </w:r>
    </w:p>
    <w:p w14:paraId="2D9E1F13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71A8DED5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02C1A61" w14:textId="77777777" w:rsidR="005A1769" w:rsidRP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EFC6715" w14:textId="77777777" w:rsidR="009C29AF" w:rsidRPr="00B4432C" w:rsidRDefault="009C29A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"/>
          <w:szCs w:val="4"/>
        </w:rPr>
      </w:pPr>
    </w:p>
    <w:p w14:paraId="669BB4CA" w14:textId="1D47D787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Filets de Perche meunière 3</w:t>
      </w:r>
      <w:r w:rsidR="00F6290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5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Fr.</w:t>
      </w:r>
    </w:p>
    <w:p w14:paraId="49179983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3DD926F2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7F43EF25" w14:textId="77777777" w:rsidR="005A1769" w:rsidRP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7E7395F3" w14:textId="5B9E9292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S</w:t>
      </w:r>
      <w:r w:rsidRPr="00763158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auce tartare maison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,</w:t>
      </w:r>
      <w:r w:rsidRPr="00763158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6449F1" w:rsidRPr="00763158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pommes frites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 et légumes</w:t>
      </w:r>
    </w:p>
    <w:p w14:paraId="334C930C" w14:textId="77777777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1BB2124C" w14:textId="77777777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1974A668" w14:textId="77777777" w:rsidR="003C526F" w:rsidRPr="00AC620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2B20B17C" w14:textId="77777777" w:rsidR="003C526F" w:rsidRPr="00763158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6"/>
          <w:szCs w:val="6"/>
        </w:rPr>
      </w:pPr>
    </w:p>
    <w:p w14:paraId="2045A363" w14:textId="42D2B4B0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Filet de Sandre</w:t>
      </w:r>
      <w:r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rôti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3</w:t>
      </w:r>
      <w:r w:rsidR="00F6290F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>4</w:t>
      </w:r>
      <w:r w:rsidRPr="00763158">
        <w:rPr>
          <w:rFonts w:ascii="Baskerville Old Face" w:hAnsi="Baskerville Old Face"/>
          <w:b/>
          <w:bCs/>
          <w:i/>
          <w:iCs/>
          <w:color w:val="00B050"/>
          <w:sz w:val="32"/>
          <w:szCs w:val="32"/>
        </w:rPr>
        <w:t xml:space="preserve"> Fr.</w:t>
      </w:r>
    </w:p>
    <w:p w14:paraId="17B221A8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52811FBA" w14:textId="77777777" w:rsid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41824FBB" w14:textId="77777777" w:rsidR="005A1769" w:rsidRPr="005A1769" w:rsidRDefault="005A1769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</w:pPr>
    </w:p>
    <w:p w14:paraId="2A99CF6E" w14:textId="7D18D994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Sauce Basilic, </w:t>
      </w:r>
      <w:r w:rsidR="00F6290F"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>tagliatelles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  <w:t xml:space="preserve"> et légumes</w:t>
      </w:r>
    </w:p>
    <w:p w14:paraId="465AB59A" w14:textId="20F5BE72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0E97EBAA" w14:textId="7538A0D6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187F27E8" w14:textId="612AB3FD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E47E067" w14:textId="6678B40B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3FA00807" w14:textId="7960BBF2" w:rsid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0F173717" w14:textId="77777777" w:rsidR="003C526F" w:rsidRPr="003C526F" w:rsidRDefault="003C526F" w:rsidP="003C526F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11F8AB0F" w14:textId="77777777" w:rsidR="003C526F" w:rsidRPr="00763158" w:rsidRDefault="003C526F" w:rsidP="003C526F">
      <w:pPr>
        <w:spacing w:after="0" w:line="36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4"/>
          <w:szCs w:val="24"/>
        </w:rPr>
      </w:pPr>
    </w:p>
    <w:p w14:paraId="45AFCAB3" w14:textId="77777777" w:rsidR="00265F42" w:rsidRDefault="00265F42" w:rsidP="009C29AF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56"/>
          <w:szCs w:val="56"/>
          <w:u w:val="single"/>
        </w:rPr>
      </w:pPr>
    </w:p>
    <w:p w14:paraId="76E059AA" w14:textId="543E17B6" w:rsidR="009C29AF" w:rsidRPr="003A7E3C" w:rsidRDefault="003D1B8D" w:rsidP="003C526F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48"/>
          <w:szCs w:val="48"/>
        </w:rPr>
      </w:pPr>
      <w:r w:rsidRPr="003A7E3C">
        <w:rPr>
          <w:rFonts w:ascii="Baskerville Old Face" w:hAnsi="Baskerville Old Face"/>
          <w:b/>
          <w:bCs/>
          <w:i/>
          <w:iCs/>
          <w:color w:val="000000" w:themeColor="text1"/>
          <w:sz w:val="48"/>
          <w:szCs w:val="48"/>
          <w:u w:val="single"/>
        </w:rPr>
        <w:t>La Saison Immanquable …</w:t>
      </w:r>
    </w:p>
    <w:p w14:paraId="0BAD29A8" w14:textId="77777777" w:rsidR="00763158" w:rsidRDefault="00763158" w:rsidP="00302638">
      <w:pPr>
        <w:spacing w:after="40" w:line="240" w:lineRule="auto"/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</w:pPr>
    </w:p>
    <w:p w14:paraId="56458CA9" w14:textId="35B7633E" w:rsid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57671272" w14:textId="283B7FD9" w:rsid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0DA478E8" w14:textId="79BF2449" w:rsid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34DFF3B7" w14:textId="0E957C3D" w:rsid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17CBF1F3" w14:textId="060DBD30" w:rsid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581F9FF8" w14:textId="77777777" w:rsidR="00B32BEB" w:rsidRPr="00B32BEB" w:rsidRDefault="00B32BEB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10C14CA5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62A61BD9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19873FBB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74A4B1FC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6D4D1491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411B00FA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44014BDD" w14:textId="77777777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00C83D59" w14:textId="77777777" w:rsidR="0097165D" w:rsidRPr="00D44AD9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1CE62D91" w14:textId="595D522B" w:rsidR="0097165D" w:rsidRPr="003A7E3C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12"/>
          <w:szCs w:val="12"/>
        </w:rPr>
      </w:pPr>
      <w:r w:rsidRPr="003A7E3C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 xml:space="preserve">Cuisses de Grenouille « Produit </w:t>
      </w:r>
      <w:r w:rsidR="00707203" w:rsidRPr="003A7E3C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 xml:space="preserve">rare et </w:t>
      </w:r>
      <w:r w:rsidRPr="003A7E3C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>d’exception »</w:t>
      </w:r>
    </w:p>
    <w:p w14:paraId="7299E739" w14:textId="77777777" w:rsidR="001D6E7D" w:rsidRPr="001D6E7D" w:rsidRDefault="001D6E7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12"/>
          <w:szCs w:val="12"/>
        </w:rPr>
      </w:pPr>
    </w:p>
    <w:p w14:paraId="1C2840C7" w14:textId="1E6F056E" w:rsidR="00C0655B" w:rsidRDefault="001D6E7D" w:rsidP="003432A1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« </w:t>
      </w:r>
      <w:r w:rsidR="00302638" w:rsidRPr="009D1B07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D</w:t>
      </w:r>
      <w:r w:rsidR="00E54A14" w:rsidRPr="009D1B07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 xml:space="preserve">u </w:t>
      </w:r>
      <w:r w:rsidR="002654A8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Mercredi</w:t>
      </w:r>
      <w:r w:rsidR="00C0655B" w:rsidRPr="009D1B07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 xml:space="preserve"> au Dimanche</w:t>
      </w:r>
      <w:r w:rsidR="007B277E" w:rsidRPr="009D1B07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 xml:space="preserve"> uniquement sur réservation</w:t>
      </w:r>
      <w:r w:rsidR="003432A1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 »</w:t>
      </w:r>
    </w:p>
    <w:p w14:paraId="456EC9ED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46455B8E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6DD63FA2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4F541D04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68EA0355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748ECEC2" w14:textId="77777777" w:rsidR="0097165D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259EE47C" w14:textId="77777777" w:rsidR="0097165D" w:rsidRPr="00D44AD9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"/>
          <w:szCs w:val="2"/>
        </w:rPr>
      </w:pPr>
    </w:p>
    <w:p w14:paraId="5BB03433" w14:textId="42B1B47F" w:rsidR="0097165D" w:rsidRPr="00EF6495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</w:pPr>
      <w:r w:rsidRPr="00EF6495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>La douzaine 3</w:t>
      </w:r>
      <w:r w:rsidR="00265F42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>9</w:t>
      </w:r>
      <w:r w:rsidRPr="00EF6495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 xml:space="preserve"> Fr.</w:t>
      </w:r>
    </w:p>
    <w:p w14:paraId="11CF697D" w14:textId="372C8F52" w:rsidR="0097165D" w:rsidRPr="00265F42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A</w:t>
      </w:r>
      <w:r w:rsidR="00707203"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u beurre, vin blanc</w:t>
      </w:r>
      <w:r w:rsidR="003432A1">
        <w:rPr>
          <w:rFonts w:ascii="Baskerville Old Face" w:hAnsi="Baskerville Old Face"/>
          <w:b/>
          <w:bCs/>
          <w:i/>
          <w:iCs/>
          <w:sz w:val="32"/>
          <w:szCs w:val="32"/>
        </w:rPr>
        <w:t>, vieux Armagnac ou</w:t>
      </w:r>
      <w:r w:rsidR="00BE0389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Provençal</w:t>
      </w:r>
      <w:r w:rsidR="003432A1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</w:p>
    <w:p w14:paraId="5D0E9588" w14:textId="72F0129E" w:rsidR="0097165D" w:rsidRPr="00265F42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Avec pommes frites ou riz</w:t>
      </w:r>
    </w:p>
    <w:p w14:paraId="138B7A4B" w14:textId="77777777" w:rsidR="0097165D" w:rsidRPr="009D1B07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</w:p>
    <w:p w14:paraId="68DF5AB2" w14:textId="458A1149" w:rsidR="0097165D" w:rsidRPr="00EF6495" w:rsidRDefault="0097165D" w:rsidP="0031032A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</w:pPr>
      <w:r w:rsidRPr="00EF6495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>La dégustation en 3 services dès 2 personnes 7</w:t>
      </w:r>
      <w:r w:rsidR="00265F42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>8</w:t>
      </w:r>
      <w:r w:rsidRPr="00EF6495">
        <w:rPr>
          <w:rFonts w:ascii="Baskerville Old Face" w:hAnsi="Baskerville Old Face"/>
          <w:b/>
          <w:bCs/>
          <w:i/>
          <w:iCs/>
          <w:color w:val="00B050"/>
          <w:sz w:val="36"/>
          <w:szCs w:val="36"/>
        </w:rPr>
        <w:t xml:space="preserve"> Fr/pers</w:t>
      </w:r>
    </w:p>
    <w:p w14:paraId="5BA75B7E" w14:textId="77777777" w:rsidR="0097165D" w:rsidRPr="00265F42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8 cuisses de grenouille au beurre</w:t>
      </w:r>
    </w:p>
    <w:p w14:paraId="3E6DE224" w14:textId="2D2EF4FB" w:rsidR="0097165D" w:rsidRPr="00265F42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8 cuisses de grenouille au vin blanc</w:t>
      </w:r>
      <w:r w:rsidR="003432A1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ou vieux Armagnac</w:t>
      </w:r>
    </w:p>
    <w:p w14:paraId="1889521A" w14:textId="1A500D0E" w:rsidR="0097165D" w:rsidRPr="00265F42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8 cuisses de grenouille à la </w:t>
      </w:r>
      <w:r w:rsidR="00763158"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provençal</w:t>
      </w:r>
      <w:r w:rsidR="00707203" w:rsidRPr="00265F42">
        <w:rPr>
          <w:rFonts w:ascii="Baskerville Old Face" w:hAnsi="Baskerville Old Face"/>
          <w:b/>
          <w:bCs/>
          <w:i/>
          <w:iCs/>
          <w:sz w:val="32"/>
          <w:szCs w:val="32"/>
        </w:rPr>
        <w:t>e</w:t>
      </w:r>
    </w:p>
    <w:p w14:paraId="671F6CCF" w14:textId="77777777" w:rsidR="0097165D" w:rsidRPr="00E76F79" w:rsidRDefault="0097165D" w:rsidP="0097165D">
      <w:pPr>
        <w:spacing w:after="0" w:line="276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</w:rPr>
      </w:pPr>
    </w:p>
    <w:p w14:paraId="3B9E3856" w14:textId="6D69D895" w:rsidR="0097165D" w:rsidRDefault="0097165D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Les cuisses de grenouille sont servies avec pommes frite</w:t>
      </w:r>
      <w:r w:rsidR="006449F1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s</w:t>
      </w:r>
      <w:r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 xml:space="preserve"> ou </w:t>
      </w:r>
      <w:r w:rsidR="00F6290F"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  <w:t>riz.</w:t>
      </w:r>
    </w:p>
    <w:p w14:paraId="0D76D78A" w14:textId="233781EE" w:rsidR="00EF6495" w:rsidRDefault="00EF6495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</w:pPr>
    </w:p>
    <w:p w14:paraId="2380552A" w14:textId="77777777" w:rsidR="00EF6495" w:rsidRDefault="00EF6495" w:rsidP="0097165D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color w:val="000000" w:themeColor="text1"/>
          <w:sz w:val="28"/>
          <w:szCs w:val="28"/>
        </w:rPr>
      </w:pPr>
    </w:p>
    <w:p w14:paraId="09E3D5D2" w14:textId="77777777" w:rsidR="005C2522" w:rsidRDefault="005C2522" w:rsidP="005C2522">
      <w:pPr>
        <w:spacing w:after="0" w:line="240" w:lineRule="auto"/>
        <w:jc w:val="center"/>
        <w:rPr>
          <w:rFonts w:ascii="Baskerville Old Face" w:hAnsi="Baskerville Old Face"/>
          <w:b/>
          <w:bCs/>
          <w:i/>
          <w:iCs/>
        </w:rPr>
      </w:pPr>
      <w:r w:rsidRPr="000A305F">
        <w:rPr>
          <w:rFonts w:ascii="Baskerville Old Face" w:hAnsi="Baskerville Old Face"/>
          <w:b/>
          <w:bCs/>
          <w:i/>
          <w:iCs/>
          <w:sz w:val="20"/>
          <w:szCs w:val="20"/>
        </w:rPr>
        <w:t>Pour les allergènes n’hésitez pas à demander les détails à notre personnel.</w:t>
      </w:r>
    </w:p>
    <w:p w14:paraId="684960E6" w14:textId="77777777" w:rsidR="005509BA" w:rsidRDefault="005509BA"/>
    <w:sectPr w:rsidR="005509BA" w:rsidSect="003B4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AF"/>
    <w:rsid w:val="00021AB0"/>
    <w:rsid w:val="00047A2E"/>
    <w:rsid w:val="0009014C"/>
    <w:rsid w:val="000A305F"/>
    <w:rsid w:val="000C5125"/>
    <w:rsid w:val="001002A7"/>
    <w:rsid w:val="00135F38"/>
    <w:rsid w:val="00136235"/>
    <w:rsid w:val="001669E1"/>
    <w:rsid w:val="0019535C"/>
    <w:rsid w:val="001B590E"/>
    <w:rsid w:val="001B5EBC"/>
    <w:rsid w:val="001B6242"/>
    <w:rsid w:val="001C6474"/>
    <w:rsid w:val="001D6E7D"/>
    <w:rsid w:val="0022418C"/>
    <w:rsid w:val="00242E6B"/>
    <w:rsid w:val="002523B1"/>
    <w:rsid w:val="002654A8"/>
    <w:rsid w:val="00265F42"/>
    <w:rsid w:val="002A2A20"/>
    <w:rsid w:val="002D328B"/>
    <w:rsid w:val="00302638"/>
    <w:rsid w:val="0031032A"/>
    <w:rsid w:val="00327744"/>
    <w:rsid w:val="003432A1"/>
    <w:rsid w:val="00345E50"/>
    <w:rsid w:val="00354E6E"/>
    <w:rsid w:val="0036347B"/>
    <w:rsid w:val="00376D7E"/>
    <w:rsid w:val="003A014E"/>
    <w:rsid w:val="003A7BB9"/>
    <w:rsid w:val="003A7E3C"/>
    <w:rsid w:val="003B491C"/>
    <w:rsid w:val="003C526F"/>
    <w:rsid w:val="003D1B8D"/>
    <w:rsid w:val="003D5170"/>
    <w:rsid w:val="003F476D"/>
    <w:rsid w:val="003F63C6"/>
    <w:rsid w:val="00452A52"/>
    <w:rsid w:val="004932CE"/>
    <w:rsid w:val="004A4F10"/>
    <w:rsid w:val="004B08BC"/>
    <w:rsid w:val="004E3B5D"/>
    <w:rsid w:val="005107C0"/>
    <w:rsid w:val="00533DEE"/>
    <w:rsid w:val="005367BA"/>
    <w:rsid w:val="0054047E"/>
    <w:rsid w:val="005509BA"/>
    <w:rsid w:val="0059009C"/>
    <w:rsid w:val="005A1769"/>
    <w:rsid w:val="005C2522"/>
    <w:rsid w:val="00621AA4"/>
    <w:rsid w:val="006449F1"/>
    <w:rsid w:val="00666F62"/>
    <w:rsid w:val="00682F44"/>
    <w:rsid w:val="00695DFF"/>
    <w:rsid w:val="006D375B"/>
    <w:rsid w:val="006E5541"/>
    <w:rsid w:val="00707203"/>
    <w:rsid w:val="00763158"/>
    <w:rsid w:val="007805E1"/>
    <w:rsid w:val="007B277E"/>
    <w:rsid w:val="007E0E94"/>
    <w:rsid w:val="007E107F"/>
    <w:rsid w:val="008221F2"/>
    <w:rsid w:val="00846378"/>
    <w:rsid w:val="00886621"/>
    <w:rsid w:val="00887239"/>
    <w:rsid w:val="008A067A"/>
    <w:rsid w:val="008A7F25"/>
    <w:rsid w:val="008B1264"/>
    <w:rsid w:val="008B5549"/>
    <w:rsid w:val="008B70A5"/>
    <w:rsid w:val="009027B0"/>
    <w:rsid w:val="009150A3"/>
    <w:rsid w:val="0094762C"/>
    <w:rsid w:val="0097165D"/>
    <w:rsid w:val="0097504F"/>
    <w:rsid w:val="00981A6F"/>
    <w:rsid w:val="009910E2"/>
    <w:rsid w:val="009C29AF"/>
    <w:rsid w:val="009D1B07"/>
    <w:rsid w:val="00A07CD9"/>
    <w:rsid w:val="00A2175A"/>
    <w:rsid w:val="00A23169"/>
    <w:rsid w:val="00A35A17"/>
    <w:rsid w:val="00A5192A"/>
    <w:rsid w:val="00A65D22"/>
    <w:rsid w:val="00A65DBE"/>
    <w:rsid w:val="00A77994"/>
    <w:rsid w:val="00A80811"/>
    <w:rsid w:val="00AA3519"/>
    <w:rsid w:val="00AB1028"/>
    <w:rsid w:val="00AC620F"/>
    <w:rsid w:val="00AF1BE7"/>
    <w:rsid w:val="00AF7ABA"/>
    <w:rsid w:val="00B144B7"/>
    <w:rsid w:val="00B32BEB"/>
    <w:rsid w:val="00B57EC9"/>
    <w:rsid w:val="00B75C84"/>
    <w:rsid w:val="00B84F60"/>
    <w:rsid w:val="00BA559C"/>
    <w:rsid w:val="00BB1285"/>
    <w:rsid w:val="00BB2818"/>
    <w:rsid w:val="00BB5D71"/>
    <w:rsid w:val="00BC2383"/>
    <w:rsid w:val="00BD1219"/>
    <w:rsid w:val="00BE0389"/>
    <w:rsid w:val="00C0589E"/>
    <w:rsid w:val="00C0655B"/>
    <w:rsid w:val="00C77886"/>
    <w:rsid w:val="00C9135E"/>
    <w:rsid w:val="00C925CA"/>
    <w:rsid w:val="00CC779C"/>
    <w:rsid w:val="00CC79FF"/>
    <w:rsid w:val="00CF20DB"/>
    <w:rsid w:val="00D0003C"/>
    <w:rsid w:val="00D104A7"/>
    <w:rsid w:val="00D1208B"/>
    <w:rsid w:val="00D14860"/>
    <w:rsid w:val="00D22F95"/>
    <w:rsid w:val="00D339C3"/>
    <w:rsid w:val="00D43947"/>
    <w:rsid w:val="00D744B0"/>
    <w:rsid w:val="00DB3850"/>
    <w:rsid w:val="00DB3C8A"/>
    <w:rsid w:val="00DC6683"/>
    <w:rsid w:val="00DF19A1"/>
    <w:rsid w:val="00E078E4"/>
    <w:rsid w:val="00E11A6E"/>
    <w:rsid w:val="00E221BA"/>
    <w:rsid w:val="00E54A14"/>
    <w:rsid w:val="00E84DCC"/>
    <w:rsid w:val="00EB4F98"/>
    <w:rsid w:val="00ED4AE5"/>
    <w:rsid w:val="00EE67D3"/>
    <w:rsid w:val="00EF6495"/>
    <w:rsid w:val="00F03C62"/>
    <w:rsid w:val="00F24B4C"/>
    <w:rsid w:val="00F6290F"/>
    <w:rsid w:val="00F66DE4"/>
    <w:rsid w:val="00F83B0D"/>
    <w:rsid w:val="00F92B7F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50B"/>
  <w15:chartTrackingRefBased/>
  <w15:docId w15:val="{4CE411CD-C8CB-4493-941F-BF2A925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Gloanec</dc:creator>
  <cp:keywords/>
  <dc:description/>
  <cp:lastModifiedBy>Sébastien Gloanec</cp:lastModifiedBy>
  <cp:revision>28</cp:revision>
  <cp:lastPrinted>2024-01-06T09:58:00Z</cp:lastPrinted>
  <dcterms:created xsi:type="dcterms:W3CDTF">2023-11-28T09:51:00Z</dcterms:created>
  <dcterms:modified xsi:type="dcterms:W3CDTF">2024-01-09T11:12:00Z</dcterms:modified>
</cp:coreProperties>
</file>